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FD" w:rsidRDefault="00D20277" w:rsidP="00D20277">
      <w:pPr>
        <w:pStyle w:val="a3"/>
        <w:jc w:val="center"/>
        <w:rPr>
          <w:rFonts w:ascii="Times New Roman" w:hAnsi="Times New Roman" w:cs="Times New Roman"/>
          <w:sz w:val="36"/>
          <w:szCs w:val="36"/>
          <w:u w:val="single"/>
        </w:rPr>
      </w:pPr>
      <w:r w:rsidRPr="0000011B">
        <w:rPr>
          <w:rFonts w:ascii="Times New Roman" w:hAnsi="Times New Roman" w:cs="Times New Roman"/>
          <w:sz w:val="36"/>
          <w:szCs w:val="36"/>
          <w:u w:val="single"/>
        </w:rPr>
        <w:t>Общие вопросы постановки.</w:t>
      </w:r>
    </w:p>
    <w:p w:rsidR="0000011B" w:rsidRPr="0000011B" w:rsidRDefault="0000011B" w:rsidP="00D20277">
      <w:pPr>
        <w:pStyle w:val="a3"/>
        <w:jc w:val="center"/>
        <w:rPr>
          <w:rFonts w:ascii="Times New Roman" w:hAnsi="Times New Roman" w:cs="Times New Roman"/>
          <w:sz w:val="36"/>
          <w:szCs w:val="36"/>
          <w:u w:val="single"/>
        </w:rPr>
      </w:pPr>
    </w:p>
    <w:p w:rsidR="0000011B" w:rsidRDefault="0000011B" w:rsidP="0000011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Что такое правильная постановка?</w:t>
      </w:r>
    </w:p>
    <w:p w:rsidR="0000011B" w:rsidRDefault="0000011B" w:rsidP="0000011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Постановка левой руки.</w:t>
      </w:r>
    </w:p>
    <w:p w:rsidR="0000011B" w:rsidRDefault="0000011B" w:rsidP="0000011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Постановка правой руки</w:t>
      </w:r>
    </w:p>
    <w:p w:rsidR="00D20277" w:rsidRPr="0000011B" w:rsidRDefault="00D20277" w:rsidP="0000011B">
      <w:pPr>
        <w:pStyle w:val="a3"/>
        <w:jc w:val="center"/>
        <w:rPr>
          <w:rFonts w:ascii="Times New Roman" w:hAnsi="Times New Roman" w:cs="Times New Roman"/>
          <w:sz w:val="28"/>
          <w:szCs w:val="28"/>
        </w:rPr>
      </w:pPr>
    </w:p>
    <w:p w:rsidR="00D20277" w:rsidRPr="0000011B" w:rsidRDefault="00D20277" w:rsidP="0000011B">
      <w:pPr>
        <w:pStyle w:val="a3"/>
        <w:jc w:val="center"/>
        <w:rPr>
          <w:rFonts w:ascii="Times New Roman" w:hAnsi="Times New Roman" w:cs="Times New Roman"/>
          <w:sz w:val="28"/>
          <w:szCs w:val="28"/>
        </w:rPr>
      </w:pPr>
      <w:r w:rsidRPr="0000011B">
        <w:rPr>
          <w:rFonts w:ascii="Times New Roman" w:hAnsi="Times New Roman" w:cs="Times New Roman"/>
          <w:sz w:val="28"/>
          <w:szCs w:val="28"/>
        </w:rPr>
        <w:t>Что такое правильная постановка?</w:t>
      </w:r>
    </w:p>
    <w:p w:rsidR="009A208C" w:rsidRPr="001371F6" w:rsidRDefault="001371F6" w:rsidP="0000011B">
      <w:pPr>
        <w:pStyle w:val="a3"/>
        <w:rPr>
          <w:rFonts w:ascii="Times New Roman" w:hAnsi="Times New Roman" w:cs="Times New Roman"/>
          <w:color w:val="FF0000"/>
          <w:sz w:val="24"/>
          <w:szCs w:val="24"/>
        </w:rPr>
      </w:pPr>
      <w:r>
        <w:rPr>
          <w:rFonts w:ascii="Times New Roman" w:hAnsi="Times New Roman" w:cs="Times New Roman"/>
          <w:sz w:val="24"/>
          <w:szCs w:val="24"/>
        </w:rPr>
        <w:t xml:space="preserve">   </w:t>
      </w:r>
      <w:r w:rsidR="0000011B">
        <w:rPr>
          <w:rFonts w:ascii="Times New Roman" w:hAnsi="Times New Roman" w:cs="Times New Roman"/>
          <w:sz w:val="24"/>
          <w:szCs w:val="24"/>
        </w:rPr>
        <w:t xml:space="preserve"> </w:t>
      </w:r>
      <w:r w:rsidR="00D20277">
        <w:rPr>
          <w:rFonts w:ascii="Times New Roman" w:hAnsi="Times New Roman" w:cs="Times New Roman"/>
          <w:sz w:val="24"/>
          <w:szCs w:val="24"/>
        </w:rPr>
        <w:t xml:space="preserve">Воспитать первоначальные навыки в обучении игры на скрипке является самым трудным и </w:t>
      </w:r>
      <w:r w:rsidR="001175B8">
        <w:rPr>
          <w:rFonts w:ascii="Times New Roman" w:hAnsi="Times New Roman" w:cs="Times New Roman"/>
          <w:sz w:val="24"/>
          <w:szCs w:val="24"/>
        </w:rPr>
        <w:t xml:space="preserve">не </w:t>
      </w:r>
      <w:r w:rsidR="00D20277" w:rsidRPr="001175B8">
        <w:rPr>
          <w:rFonts w:ascii="Times New Roman" w:hAnsi="Times New Roman" w:cs="Times New Roman"/>
          <w:sz w:val="24"/>
          <w:szCs w:val="24"/>
        </w:rPr>
        <w:t>интересным для ученика занятием и этапом</w:t>
      </w:r>
      <w:r w:rsidR="009A208C" w:rsidRPr="001175B8">
        <w:rPr>
          <w:rFonts w:ascii="Times New Roman" w:hAnsi="Times New Roman" w:cs="Times New Roman"/>
          <w:sz w:val="24"/>
          <w:szCs w:val="24"/>
        </w:rPr>
        <w:t>.</w:t>
      </w:r>
      <w:r>
        <w:rPr>
          <w:rFonts w:ascii="Times New Roman" w:hAnsi="Times New Roman" w:cs="Times New Roman"/>
          <w:color w:val="FF0000"/>
          <w:sz w:val="24"/>
          <w:szCs w:val="24"/>
        </w:rPr>
        <w:t xml:space="preserve"> </w:t>
      </w:r>
      <w:r w:rsidR="009A208C">
        <w:rPr>
          <w:rFonts w:ascii="Times New Roman" w:hAnsi="Times New Roman" w:cs="Times New Roman"/>
          <w:sz w:val="24"/>
          <w:szCs w:val="24"/>
        </w:rPr>
        <w:t xml:space="preserve">В то же время от качества   </w:t>
      </w:r>
      <w:r>
        <w:rPr>
          <w:rFonts w:ascii="Times New Roman" w:hAnsi="Times New Roman" w:cs="Times New Roman"/>
          <w:sz w:val="24"/>
          <w:szCs w:val="24"/>
        </w:rPr>
        <w:t>э</w:t>
      </w:r>
      <w:r w:rsidR="009A208C">
        <w:rPr>
          <w:rFonts w:ascii="Times New Roman" w:hAnsi="Times New Roman" w:cs="Times New Roman"/>
          <w:sz w:val="24"/>
          <w:szCs w:val="24"/>
        </w:rPr>
        <w:t xml:space="preserve">тих навыков зависит дальнейшее музыкально-техническое развитие. Педагогу необходимо облегчить первое занятие </w:t>
      </w:r>
      <w:r>
        <w:rPr>
          <w:rFonts w:ascii="Times New Roman" w:hAnsi="Times New Roman" w:cs="Times New Roman"/>
          <w:sz w:val="24"/>
          <w:szCs w:val="24"/>
        </w:rPr>
        <w:t xml:space="preserve">в такую форму, чтобы трудное и </w:t>
      </w:r>
      <w:r w:rsidR="009A208C">
        <w:rPr>
          <w:rFonts w:ascii="Times New Roman" w:hAnsi="Times New Roman" w:cs="Times New Roman"/>
          <w:sz w:val="24"/>
          <w:szCs w:val="24"/>
        </w:rPr>
        <w:t xml:space="preserve"> стало для ученика увлекательным, несложным и хорошо усваивалось. Основная ошибка в работе начинающих педагогов заключается в том, что они форсируют период формирования постановки рук, чтобы скорее перейти непосредственно игре на инструменте.</w:t>
      </w:r>
    </w:p>
    <w:p w:rsidR="009A208C" w:rsidRDefault="009A208C" w:rsidP="0000011B">
      <w:pPr>
        <w:pStyle w:val="a3"/>
        <w:rPr>
          <w:rFonts w:ascii="Times New Roman" w:hAnsi="Times New Roman" w:cs="Times New Roman"/>
          <w:sz w:val="24"/>
          <w:szCs w:val="24"/>
        </w:rPr>
      </w:pPr>
      <w:r>
        <w:rPr>
          <w:rFonts w:ascii="Times New Roman" w:hAnsi="Times New Roman" w:cs="Times New Roman"/>
          <w:sz w:val="24"/>
          <w:szCs w:val="24"/>
        </w:rPr>
        <w:t>В результате при первом же совместном движении рук обнаруживается их напряжение.</w:t>
      </w:r>
    </w:p>
    <w:p w:rsidR="00D832D3" w:rsidRDefault="009A208C" w:rsidP="0000011B">
      <w:pPr>
        <w:pStyle w:val="a3"/>
        <w:rPr>
          <w:rFonts w:ascii="Times New Roman" w:hAnsi="Times New Roman" w:cs="Times New Roman"/>
          <w:sz w:val="24"/>
          <w:szCs w:val="24"/>
        </w:rPr>
      </w:pPr>
      <w:r>
        <w:rPr>
          <w:rFonts w:ascii="Times New Roman" w:hAnsi="Times New Roman" w:cs="Times New Roman"/>
          <w:sz w:val="24"/>
          <w:szCs w:val="24"/>
        </w:rPr>
        <w:t xml:space="preserve">Каждая рука требует непрерывные поправки. В этих условиях продвижение ученика идет медленно, иногда не верно, т.к. </w:t>
      </w:r>
      <w:r w:rsidR="00D832D3">
        <w:rPr>
          <w:rFonts w:ascii="Times New Roman" w:hAnsi="Times New Roman" w:cs="Times New Roman"/>
          <w:sz w:val="24"/>
          <w:szCs w:val="24"/>
        </w:rPr>
        <w:t xml:space="preserve">плохо им контролируемые постановочные навыки и игровые постепенно искажаются, особенно при домашних занятиях и усваиваются неправильно. Необходима последовательность в обучении и умение </w:t>
      </w:r>
      <w:proofErr w:type="gramStart"/>
      <w:r w:rsidR="00D832D3">
        <w:rPr>
          <w:rFonts w:ascii="Times New Roman" w:hAnsi="Times New Roman" w:cs="Times New Roman"/>
          <w:sz w:val="24"/>
          <w:szCs w:val="24"/>
        </w:rPr>
        <w:t>педагога</w:t>
      </w:r>
      <w:proofErr w:type="gramEnd"/>
      <w:r w:rsidR="00D832D3">
        <w:rPr>
          <w:rFonts w:ascii="Times New Roman" w:hAnsi="Times New Roman" w:cs="Times New Roman"/>
          <w:sz w:val="24"/>
          <w:szCs w:val="24"/>
        </w:rPr>
        <w:t xml:space="preserve"> определить в </w:t>
      </w:r>
      <w:proofErr w:type="gramStart"/>
      <w:r w:rsidR="00D832D3">
        <w:rPr>
          <w:rFonts w:ascii="Times New Roman" w:hAnsi="Times New Roman" w:cs="Times New Roman"/>
          <w:sz w:val="24"/>
          <w:szCs w:val="24"/>
        </w:rPr>
        <w:t>каком</w:t>
      </w:r>
      <w:proofErr w:type="gramEnd"/>
      <w:r w:rsidR="00D832D3">
        <w:rPr>
          <w:rFonts w:ascii="Times New Roman" w:hAnsi="Times New Roman" w:cs="Times New Roman"/>
          <w:sz w:val="24"/>
          <w:szCs w:val="24"/>
        </w:rPr>
        <w:t xml:space="preserve"> отдельном случаи, что является главным в данный момент для ученика</w:t>
      </w:r>
      <w:r w:rsidR="001371F6">
        <w:rPr>
          <w:rFonts w:ascii="Times New Roman" w:hAnsi="Times New Roman" w:cs="Times New Roman"/>
          <w:sz w:val="24"/>
          <w:szCs w:val="24"/>
        </w:rPr>
        <w:t xml:space="preserve">. </w:t>
      </w:r>
      <w:r w:rsidR="00D832D3">
        <w:rPr>
          <w:rFonts w:ascii="Times New Roman" w:hAnsi="Times New Roman" w:cs="Times New Roman"/>
          <w:sz w:val="24"/>
          <w:szCs w:val="24"/>
        </w:rPr>
        <w:t xml:space="preserve"> Во всех остальных пособиях для игры на скрипке можно найти изображение общепринятых форм постановок корпуса, ног, рук, </w:t>
      </w:r>
      <w:proofErr w:type="gramStart"/>
      <w:r w:rsidR="00D832D3">
        <w:rPr>
          <w:rFonts w:ascii="Times New Roman" w:hAnsi="Times New Roman" w:cs="Times New Roman"/>
          <w:sz w:val="24"/>
          <w:szCs w:val="24"/>
        </w:rPr>
        <w:t>которая</w:t>
      </w:r>
      <w:proofErr w:type="gramEnd"/>
      <w:r w:rsidR="00D832D3">
        <w:rPr>
          <w:rFonts w:ascii="Times New Roman" w:hAnsi="Times New Roman" w:cs="Times New Roman"/>
          <w:sz w:val="24"/>
          <w:szCs w:val="24"/>
        </w:rPr>
        <w:t xml:space="preserve"> определилась в результате многолетнего опыта педагогов, наиболее рациональное для начального обучения. Однако в процессе игры постановка у каждого </w:t>
      </w:r>
      <w:r w:rsidR="003B215E">
        <w:rPr>
          <w:rFonts w:ascii="Times New Roman" w:hAnsi="Times New Roman" w:cs="Times New Roman"/>
          <w:sz w:val="24"/>
          <w:szCs w:val="24"/>
        </w:rPr>
        <w:t xml:space="preserve">скрипача несколько видоизменяется сообразно индивидуальности, особенности строения рук. Скрипач сам или с помощью педагога приспосабливается к инструменту и к игровым движениям. Но бывает и так, что педагог </w:t>
      </w:r>
      <w:r w:rsidR="007C2A58" w:rsidRPr="007C2A58">
        <w:rPr>
          <w:rFonts w:ascii="Times New Roman" w:hAnsi="Times New Roman" w:cs="Times New Roman"/>
          <w:sz w:val="24"/>
          <w:szCs w:val="24"/>
        </w:rPr>
        <w:t>не учитывает</w:t>
      </w:r>
      <w:r w:rsidR="003B215E">
        <w:rPr>
          <w:rFonts w:ascii="Times New Roman" w:hAnsi="Times New Roman" w:cs="Times New Roman"/>
          <w:sz w:val="24"/>
          <w:szCs w:val="24"/>
        </w:rPr>
        <w:t>особенности строения рук ученика продолжает придерживаться первичной стандартной формы постановки или изменяет ее исходя из своих субъективных представлений и привычек. Очень важно, чтобы каждое требование</w:t>
      </w:r>
      <w:r w:rsidR="0000011B">
        <w:rPr>
          <w:rFonts w:ascii="Times New Roman" w:hAnsi="Times New Roman" w:cs="Times New Roman"/>
          <w:sz w:val="24"/>
          <w:szCs w:val="24"/>
        </w:rPr>
        <w:t>,</w:t>
      </w:r>
      <w:r w:rsidR="003B215E">
        <w:rPr>
          <w:rFonts w:ascii="Times New Roman" w:hAnsi="Times New Roman" w:cs="Times New Roman"/>
          <w:sz w:val="24"/>
          <w:szCs w:val="24"/>
        </w:rPr>
        <w:t xml:space="preserve"> касающееся постановки</w:t>
      </w:r>
      <w:r w:rsidR="0000011B">
        <w:rPr>
          <w:rFonts w:ascii="Times New Roman" w:hAnsi="Times New Roman" w:cs="Times New Roman"/>
          <w:sz w:val="24"/>
          <w:szCs w:val="24"/>
        </w:rPr>
        <w:t>,</w:t>
      </w:r>
      <w:r w:rsidR="003B215E">
        <w:rPr>
          <w:rFonts w:ascii="Times New Roman" w:hAnsi="Times New Roman" w:cs="Times New Roman"/>
          <w:sz w:val="24"/>
          <w:szCs w:val="24"/>
        </w:rPr>
        <w:t xml:space="preserve"> было вызвано </w:t>
      </w:r>
      <w:r w:rsidR="003B215E" w:rsidRPr="007C2A58">
        <w:rPr>
          <w:rFonts w:ascii="Times New Roman" w:hAnsi="Times New Roman" w:cs="Times New Roman"/>
          <w:sz w:val="24"/>
          <w:szCs w:val="24"/>
        </w:rPr>
        <w:t>органич</w:t>
      </w:r>
      <w:r w:rsidR="007C2A58" w:rsidRPr="007C2A58">
        <w:rPr>
          <w:rFonts w:ascii="Times New Roman" w:hAnsi="Times New Roman" w:cs="Times New Roman"/>
          <w:sz w:val="24"/>
          <w:szCs w:val="24"/>
        </w:rPr>
        <w:t>еской</w:t>
      </w:r>
      <w:r w:rsidR="0000011B">
        <w:rPr>
          <w:rFonts w:ascii="Times New Roman" w:hAnsi="Times New Roman" w:cs="Times New Roman"/>
          <w:sz w:val="24"/>
          <w:szCs w:val="24"/>
        </w:rPr>
        <w:t xml:space="preserve"> </w:t>
      </w:r>
      <w:r w:rsidR="003B215E">
        <w:rPr>
          <w:rFonts w:ascii="Times New Roman" w:hAnsi="Times New Roman" w:cs="Times New Roman"/>
          <w:sz w:val="24"/>
          <w:szCs w:val="24"/>
        </w:rPr>
        <w:t>необходимостью. Начинающему педагогу очень трудно добиться у ученика даже стандартной формы постановки, потому что не учит основное прежде чем приступить к постановке левой руки учащегося</w:t>
      </w:r>
      <w:r w:rsidR="00CA2047">
        <w:rPr>
          <w:rFonts w:ascii="Times New Roman" w:hAnsi="Times New Roman" w:cs="Times New Roman"/>
          <w:sz w:val="24"/>
          <w:szCs w:val="24"/>
        </w:rPr>
        <w:t>. Следует обеспечить естественное не напряженное состояние его тела в целом. Следовательно</w:t>
      </w:r>
      <w:r w:rsidR="0000011B">
        <w:rPr>
          <w:rFonts w:ascii="Times New Roman" w:hAnsi="Times New Roman" w:cs="Times New Roman"/>
          <w:sz w:val="24"/>
          <w:szCs w:val="24"/>
        </w:rPr>
        <w:t>,</w:t>
      </w:r>
      <w:r w:rsidR="00CA2047">
        <w:rPr>
          <w:rFonts w:ascii="Times New Roman" w:hAnsi="Times New Roman" w:cs="Times New Roman"/>
          <w:sz w:val="24"/>
          <w:szCs w:val="24"/>
        </w:rPr>
        <w:t xml:space="preserve"> первое условие правильной постановки – это свободное состояние всех мышц, а не внешняя форма рук. Чтобы добиться естественного расслабленного состояния мышц необходимо не обходимо проделать физические упражнения (рассказ, показ (мороженое)).</w:t>
      </w:r>
    </w:p>
    <w:p w:rsidR="00CA2047" w:rsidRDefault="00CA2047" w:rsidP="0000011B">
      <w:pPr>
        <w:pStyle w:val="a3"/>
        <w:rPr>
          <w:rFonts w:ascii="Times New Roman" w:hAnsi="Times New Roman" w:cs="Times New Roman"/>
          <w:sz w:val="24"/>
          <w:szCs w:val="24"/>
        </w:rPr>
      </w:pPr>
      <w:r>
        <w:rPr>
          <w:rFonts w:ascii="Times New Roman" w:hAnsi="Times New Roman" w:cs="Times New Roman"/>
          <w:sz w:val="24"/>
          <w:szCs w:val="24"/>
        </w:rPr>
        <w:t>Испытав это ощущение ученик, уже будет иметь представление, что такое общее физическое расслабление мышц</w:t>
      </w:r>
      <w:r w:rsidR="00647BBF">
        <w:rPr>
          <w:rFonts w:ascii="Times New Roman" w:hAnsi="Times New Roman" w:cs="Times New Roman"/>
          <w:sz w:val="24"/>
          <w:szCs w:val="24"/>
        </w:rPr>
        <w:t>. Затем следует запретить в сознании ученика это ощущение свободы мышц чтобы он мог произвольно вызывать у себя это состояние. Эти навыки самоконтроля над мышцами усваиваются не сразу, но прививать их надо с первого урока общения. Сначала эти упражнения делаются с помощью педагога, а потом постепенно самостоятельно входит в привычку ученика, крайне необходимую при выработке каждого постановочного и игрового навыка. Обычное ощущение общей свободы достигается на 1 уроке после соответствующих движений. Когда педагог убежден, что мышцы свободны он может заняться постановкой рук.</w:t>
      </w:r>
    </w:p>
    <w:p w:rsidR="00647BBF" w:rsidRPr="0000011B" w:rsidRDefault="00647BBF" w:rsidP="001371F6">
      <w:pPr>
        <w:pStyle w:val="a3"/>
        <w:jc w:val="center"/>
        <w:rPr>
          <w:rFonts w:ascii="Times New Roman" w:hAnsi="Times New Roman" w:cs="Times New Roman"/>
          <w:sz w:val="28"/>
          <w:szCs w:val="28"/>
        </w:rPr>
      </w:pPr>
    </w:p>
    <w:p w:rsidR="00647BBF" w:rsidRPr="0000011B" w:rsidRDefault="00647BBF" w:rsidP="001371F6">
      <w:pPr>
        <w:pStyle w:val="a3"/>
        <w:jc w:val="center"/>
        <w:rPr>
          <w:rFonts w:ascii="Times New Roman" w:hAnsi="Times New Roman" w:cs="Times New Roman"/>
          <w:sz w:val="28"/>
          <w:szCs w:val="28"/>
        </w:rPr>
      </w:pPr>
      <w:r w:rsidRPr="0000011B">
        <w:rPr>
          <w:rFonts w:ascii="Times New Roman" w:hAnsi="Times New Roman" w:cs="Times New Roman"/>
          <w:sz w:val="28"/>
          <w:szCs w:val="28"/>
        </w:rPr>
        <w:t>Постановка левой руки.</w:t>
      </w:r>
    </w:p>
    <w:p w:rsidR="00647BBF" w:rsidRPr="001371F6" w:rsidRDefault="00647BBF" w:rsidP="0000011B">
      <w:pPr>
        <w:pStyle w:val="a3"/>
        <w:rPr>
          <w:rFonts w:ascii="Times New Roman" w:hAnsi="Times New Roman" w:cs="Times New Roman"/>
          <w:sz w:val="24"/>
          <w:szCs w:val="24"/>
        </w:rPr>
      </w:pPr>
      <w:r>
        <w:rPr>
          <w:rFonts w:ascii="Times New Roman" w:hAnsi="Times New Roman" w:cs="Times New Roman"/>
          <w:sz w:val="24"/>
          <w:szCs w:val="24"/>
        </w:rPr>
        <w:t xml:space="preserve">   Постановка начинается с правильного строения всего корпуса и устойчивой расстановки ног. Далее нужно проделать подготовительны</w:t>
      </w:r>
      <w:r w:rsidR="00BF3408">
        <w:rPr>
          <w:rFonts w:ascii="Times New Roman" w:hAnsi="Times New Roman" w:cs="Times New Roman"/>
          <w:sz w:val="24"/>
          <w:szCs w:val="24"/>
        </w:rPr>
        <w:t xml:space="preserve">е упражнения: подъем левой руки, согнуть в локте до уровня скрипки (рассказ, пока). При таких упражнениях мышцы включаются в </w:t>
      </w:r>
      <w:r w:rsidR="00BF3408" w:rsidRPr="001371F6">
        <w:rPr>
          <w:rFonts w:ascii="Times New Roman" w:hAnsi="Times New Roman" w:cs="Times New Roman"/>
          <w:sz w:val="24"/>
          <w:szCs w:val="24"/>
        </w:rPr>
        <w:t xml:space="preserve">работу небольшими группами и поэтому не испытывают напряжения. После </w:t>
      </w:r>
      <w:r w:rsidR="00BF3408" w:rsidRPr="001371F6">
        <w:rPr>
          <w:rFonts w:ascii="Times New Roman" w:hAnsi="Times New Roman" w:cs="Times New Roman"/>
          <w:sz w:val="24"/>
          <w:szCs w:val="24"/>
        </w:rPr>
        <w:lastRenderedPageBreak/>
        <w:t>многократного подъема руки педагог прикладывает скрипку к плечу ученика (на подушечку). К этому ощущению ученик тоже должен привыкнуть. Затем делается небольшой поворот головы на скрипки (сказать да), без усилий и нажима на подбородник. Левая рука уже поднимается в знакомое положение и прикладывается к шейки скрипки первой позиции: с одной стороны</w:t>
      </w:r>
      <w:r w:rsidR="007C2A58" w:rsidRPr="001371F6">
        <w:rPr>
          <w:rFonts w:ascii="Times New Roman" w:hAnsi="Times New Roman" w:cs="Times New Roman"/>
          <w:sz w:val="24"/>
          <w:szCs w:val="24"/>
        </w:rPr>
        <w:t xml:space="preserve"> у порожка находится указательный палец прислонившись своим основанием, с другой стороны прикасается своим согнутым суставом большой палец</w:t>
      </w:r>
      <w:proofErr w:type="gramStart"/>
      <w:r w:rsidR="007C2A58" w:rsidRPr="001371F6">
        <w:rPr>
          <w:rFonts w:ascii="Times New Roman" w:hAnsi="Times New Roman" w:cs="Times New Roman"/>
          <w:sz w:val="24"/>
          <w:szCs w:val="24"/>
        </w:rPr>
        <w:t xml:space="preserve"> </w:t>
      </w:r>
      <w:r w:rsidR="00BF3408" w:rsidRPr="001371F6">
        <w:rPr>
          <w:rFonts w:ascii="Times New Roman" w:hAnsi="Times New Roman" w:cs="Times New Roman"/>
          <w:sz w:val="24"/>
          <w:szCs w:val="24"/>
        </w:rPr>
        <w:t>С</w:t>
      </w:r>
      <w:proofErr w:type="gramEnd"/>
      <w:r w:rsidR="00BF3408" w:rsidRPr="001371F6">
        <w:rPr>
          <w:rFonts w:ascii="Times New Roman" w:hAnsi="Times New Roman" w:cs="Times New Roman"/>
          <w:sz w:val="24"/>
          <w:szCs w:val="24"/>
        </w:rPr>
        <w:t xml:space="preserve">ледует обратить внимание, чтобы большой и указательный палец не сближались под грифом. Большой палец </w:t>
      </w:r>
      <w:r w:rsidR="004C18DB" w:rsidRPr="001371F6">
        <w:rPr>
          <w:rFonts w:ascii="Times New Roman" w:hAnsi="Times New Roman" w:cs="Times New Roman"/>
          <w:sz w:val="24"/>
          <w:szCs w:val="24"/>
        </w:rPr>
        <w:t xml:space="preserve">располагается обычно </w:t>
      </w:r>
      <w:proofErr w:type="gramStart"/>
      <w:r w:rsidR="004C18DB" w:rsidRPr="001371F6">
        <w:rPr>
          <w:rFonts w:ascii="Times New Roman" w:hAnsi="Times New Roman" w:cs="Times New Roman"/>
          <w:sz w:val="24"/>
          <w:szCs w:val="24"/>
        </w:rPr>
        <w:t>на против</w:t>
      </w:r>
      <w:proofErr w:type="gramEnd"/>
      <w:r w:rsidR="004C18DB" w:rsidRPr="001371F6">
        <w:rPr>
          <w:rFonts w:ascii="Times New Roman" w:hAnsi="Times New Roman" w:cs="Times New Roman"/>
          <w:sz w:val="24"/>
          <w:szCs w:val="24"/>
        </w:rPr>
        <w:t xml:space="preserve"> первого или между указательным и средним, остальные под грифом в округленном состоянии. Первое время педагог поддерживает скрипку, если требования выполняются безошибочно, скрипка оставляется в руках на несколько секунд, затем при повторном упражнении увеличить время. После этого ребенок должен брать скрипку самостоятельно. Первое время целесообразно брать ее правой рукой за правый край корпуса, затем прислонить ее к плечу и поднести </w:t>
      </w:r>
      <w:proofErr w:type="gramStart"/>
      <w:r w:rsidR="004C18DB" w:rsidRPr="001371F6">
        <w:rPr>
          <w:rFonts w:ascii="Times New Roman" w:hAnsi="Times New Roman" w:cs="Times New Roman"/>
          <w:sz w:val="24"/>
          <w:szCs w:val="24"/>
        </w:rPr>
        <w:t>к</w:t>
      </w:r>
      <w:proofErr w:type="gramEnd"/>
      <w:r w:rsidR="004C18DB" w:rsidRPr="001371F6">
        <w:rPr>
          <w:rFonts w:ascii="Times New Roman" w:hAnsi="Times New Roman" w:cs="Times New Roman"/>
          <w:sz w:val="24"/>
          <w:szCs w:val="24"/>
        </w:rPr>
        <w:t xml:space="preserve"> шейки левую руку знак движения.</w:t>
      </w:r>
      <w:r w:rsidR="000611F6" w:rsidRPr="001371F6">
        <w:rPr>
          <w:rFonts w:ascii="Times New Roman" w:hAnsi="Times New Roman" w:cs="Times New Roman"/>
          <w:sz w:val="24"/>
          <w:szCs w:val="24"/>
        </w:rPr>
        <w:t xml:space="preserve"> Когда ученик убедиться, что левая рука расположена в правильном положении он отпускает руку и продолжает держать </w:t>
      </w:r>
      <w:proofErr w:type="gramStart"/>
      <w:r w:rsidR="000611F6" w:rsidRPr="001371F6">
        <w:rPr>
          <w:rFonts w:ascii="Times New Roman" w:hAnsi="Times New Roman" w:cs="Times New Roman"/>
          <w:sz w:val="24"/>
          <w:szCs w:val="24"/>
        </w:rPr>
        <w:t>скрипку</w:t>
      </w:r>
      <w:proofErr w:type="gramEnd"/>
      <w:r w:rsidR="000611F6" w:rsidRPr="001371F6">
        <w:rPr>
          <w:rFonts w:ascii="Times New Roman" w:hAnsi="Times New Roman" w:cs="Times New Roman"/>
          <w:sz w:val="24"/>
          <w:szCs w:val="24"/>
        </w:rPr>
        <w:t xml:space="preserve"> и считает до 10, с каждым разом увеличивается время, но не доводить руку до усталости. Такое упражнение отличное задание на дом.  </w:t>
      </w:r>
    </w:p>
    <w:p w:rsidR="000611F6" w:rsidRPr="001371F6" w:rsidRDefault="000611F6" w:rsidP="001371F6">
      <w:pPr>
        <w:pStyle w:val="a3"/>
        <w:jc w:val="center"/>
        <w:rPr>
          <w:rFonts w:ascii="Times New Roman" w:hAnsi="Times New Roman" w:cs="Times New Roman"/>
          <w:sz w:val="28"/>
          <w:szCs w:val="28"/>
        </w:rPr>
      </w:pPr>
    </w:p>
    <w:p w:rsidR="000611F6" w:rsidRPr="001371F6" w:rsidRDefault="000611F6" w:rsidP="001371F6">
      <w:pPr>
        <w:pStyle w:val="a3"/>
        <w:jc w:val="center"/>
        <w:rPr>
          <w:rFonts w:ascii="Times New Roman" w:hAnsi="Times New Roman" w:cs="Times New Roman"/>
          <w:sz w:val="28"/>
          <w:szCs w:val="28"/>
        </w:rPr>
      </w:pPr>
      <w:r w:rsidRPr="001371F6">
        <w:rPr>
          <w:rFonts w:ascii="Times New Roman" w:hAnsi="Times New Roman" w:cs="Times New Roman"/>
          <w:sz w:val="28"/>
          <w:szCs w:val="28"/>
        </w:rPr>
        <w:t>Постановка правой руки.</w:t>
      </w:r>
    </w:p>
    <w:p w:rsidR="000611F6" w:rsidRPr="001371F6" w:rsidRDefault="000611F6" w:rsidP="0000011B">
      <w:pPr>
        <w:pStyle w:val="a3"/>
        <w:rPr>
          <w:rFonts w:ascii="Times New Roman" w:hAnsi="Times New Roman" w:cs="Times New Roman"/>
          <w:sz w:val="24"/>
          <w:szCs w:val="24"/>
        </w:rPr>
      </w:pPr>
      <w:r w:rsidRPr="001371F6">
        <w:rPr>
          <w:rFonts w:ascii="Times New Roman" w:hAnsi="Times New Roman" w:cs="Times New Roman"/>
          <w:sz w:val="24"/>
          <w:szCs w:val="24"/>
        </w:rPr>
        <w:t xml:space="preserve">   При начале работы постановки правой руки нужно добиться расслабления руки.</w:t>
      </w:r>
    </w:p>
    <w:p w:rsidR="000611F6" w:rsidRPr="001371F6" w:rsidRDefault="000611F6" w:rsidP="0000011B">
      <w:pPr>
        <w:pStyle w:val="a3"/>
        <w:rPr>
          <w:rFonts w:ascii="Times New Roman" w:hAnsi="Times New Roman" w:cs="Times New Roman"/>
          <w:sz w:val="24"/>
          <w:szCs w:val="24"/>
        </w:rPr>
      </w:pPr>
      <w:r w:rsidRPr="001371F6">
        <w:rPr>
          <w:rFonts w:ascii="Times New Roman" w:hAnsi="Times New Roman" w:cs="Times New Roman"/>
          <w:sz w:val="24"/>
          <w:szCs w:val="24"/>
        </w:rPr>
        <w:t>Большой палец – под прямым углом к трости, в полусогнутом состоянии (у колодочки) не касаясь колодочки.</w:t>
      </w:r>
    </w:p>
    <w:p w:rsidR="000611F6" w:rsidRPr="001371F6" w:rsidRDefault="000611F6" w:rsidP="0000011B">
      <w:pPr>
        <w:pStyle w:val="a3"/>
        <w:rPr>
          <w:rFonts w:ascii="Times New Roman" w:hAnsi="Times New Roman" w:cs="Times New Roman"/>
          <w:sz w:val="24"/>
          <w:szCs w:val="24"/>
        </w:rPr>
      </w:pPr>
      <w:r w:rsidRPr="001371F6">
        <w:rPr>
          <w:rFonts w:ascii="Times New Roman" w:hAnsi="Times New Roman" w:cs="Times New Roman"/>
          <w:sz w:val="24"/>
          <w:szCs w:val="24"/>
        </w:rPr>
        <w:t>Указательный палец – у второй фаланги.</w:t>
      </w:r>
    </w:p>
    <w:p w:rsidR="000611F6" w:rsidRPr="001371F6" w:rsidRDefault="000611F6" w:rsidP="0000011B">
      <w:pPr>
        <w:pStyle w:val="a3"/>
        <w:rPr>
          <w:rFonts w:ascii="Times New Roman" w:hAnsi="Times New Roman" w:cs="Times New Roman"/>
          <w:sz w:val="24"/>
          <w:szCs w:val="24"/>
        </w:rPr>
      </w:pPr>
      <w:r w:rsidRPr="001371F6">
        <w:rPr>
          <w:rFonts w:ascii="Times New Roman" w:hAnsi="Times New Roman" w:cs="Times New Roman"/>
          <w:sz w:val="24"/>
          <w:szCs w:val="24"/>
        </w:rPr>
        <w:t>Мизинец – в округленном состоянии на трости.</w:t>
      </w:r>
    </w:p>
    <w:p w:rsidR="00DE12B0" w:rsidRPr="009D02AF" w:rsidRDefault="0073798C" w:rsidP="0000011B">
      <w:pPr>
        <w:pStyle w:val="a3"/>
        <w:rPr>
          <w:rFonts w:ascii="Times New Roman" w:hAnsi="Times New Roman" w:cs="Times New Roman"/>
          <w:color w:val="FF0000"/>
          <w:sz w:val="24"/>
          <w:szCs w:val="24"/>
        </w:rPr>
      </w:pPr>
      <w:r w:rsidRPr="001371F6">
        <w:rPr>
          <w:rFonts w:ascii="Times New Roman" w:hAnsi="Times New Roman" w:cs="Times New Roman"/>
          <w:sz w:val="24"/>
          <w:szCs w:val="24"/>
        </w:rPr>
        <w:t xml:space="preserve">Положение остальных пальцев на трости смычка может быть более глубоким или мелким, что зависит </w:t>
      </w:r>
      <w:proofErr w:type="gramStart"/>
      <w:r w:rsidRPr="001371F6">
        <w:rPr>
          <w:rFonts w:ascii="Times New Roman" w:hAnsi="Times New Roman" w:cs="Times New Roman"/>
          <w:sz w:val="24"/>
          <w:szCs w:val="24"/>
        </w:rPr>
        <w:t>от</w:t>
      </w:r>
      <w:proofErr w:type="gramEnd"/>
      <w:r w:rsidRPr="001371F6">
        <w:rPr>
          <w:rFonts w:ascii="Times New Roman" w:hAnsi="Times New Roman" w:cs="Times New Roman"/>
          <w:sz w:val="24"/>
          <w:szCs w:val="24"/>
        </w:rPr>
        <w:t xml:space="preserve"> </w:t>
      </w:r>
      <w:proofErr w:type="gramStart"/>
      <w:r w:rsidRPr="001371F6">
        <w:rPr>
          <w:rFonts w:ascii="Times New Roman" w:hAnsi="Times New Roman" w:cs="Times New Roman"/>
          <w:sz w:val="24"/>
          <w:szCs w:val="24"/>
        </w:rPr>
        <w:t>их</w:t>
      </w:r>
      <w:proofErr w:type="gramEnd"/>
      <w:r w:rsidRPr="001371F6">
        <w:rPr>
          <w:rFonts w:ascii="Times New Roman" w:hAnsi="Times New Roman" w:cs="Times New Roman"/>
          <w:sz w:val="24"/>
          <w:szCs w:val="24"/>
        </w:rPr>
        <w:t xml:space="preserve"> длинны. Пальцы не должны быть не слишком сдвинуты, не слишком расслабленными. Положение большого пальца и его правильное функционирование имеют большое значение для свободы правой руки. Как правило</w:t>
      </w:r>
      <w:r w:rsidR="001371F6">
        <w:rPr>
          <w:rFonts w:ascii="Times New Roman" w:hAnsi="Times New Roman" w:cs="Times New Roman"/>
          <w:sz w:val="24"/>
          <w:szCs w:val="24"/>
        </w:rPr>
        <w:t>,</w:t>
      </w:r>
      <w:r w:rsidRPr="001371F6">
        <w:rPr>
          <w:rFonts w:ascii="Times New Roman" w:hAnsi="Times New Roman" w:cs="Times New Roman"/>
          <w:sz w:val="24"/>
          <w:szCs w:val="24"/>
        </w:rPr>
        <w:t xml:space="preserve"> у колодки слегка согнут, в процессе ведения смычка от колодки к концу,</w:t>
      </w:r>
      <w:r w:rsidR="00E535BF" w:rsidRPr="001371F6">
        <w:rPr>
          <w:rFonts w:ascii="Times New Roman" w:hAnsi="Times New Roman" w:cs="Times New Roman"/>
          <w:sz w:val="24"/>
          <w:szCs w:val="24"/>
        </w:rPr>
        <w:t xml:space="preserve"> палец постепенно распрямляется, при обратном ведении постепенно сгибается. Часто педагоги требую у ученика постоянно согнутое положение большого пальца. Не правильно считать, что это является показателем свободы. На самом деле</w:t>
      </w:r>
      <w:r w:rsidR="009D02AF">
        <w:rPr>
          <w:rFonts w:ascii="Times New Roman" w:hAnsi="Times New Roman" w:cs="Times New Roman"/>
          <w:sz w:val="24"/>
          <w:szCs w:val="24"/>
        </w:rPr>
        <w:t>,</w:t>
      </w:r>
      <w:r w:rsidR="00E535BF" w:rsidRPr="001371F6">
        <w:rPr>
          <w:rFonts w:ascii="Times New Roman" w:hAnsi="Times New Roman" w:cs="Times New Roman"/>
          <w:sz w:val="24"/>
          <w:szCs w:val="24"/>
        </w:rPr>
        <w:t xml:space="preserve"> это вызывает </w:t>
      </w:r>
      <w:proofErr w:type="gramStart"/>
      <w:r w:rsidR="00E535BF" w:rsidRPr="001371F6">
        <w:rPr>
          <w:rFonts w:ascii="Times New Roman" w:hAnsi="Times New Roman" w:cs="Times New Roman"/>
          <w:sz w:val="24"/>
          <w:szCs w:val="24"/>
        </w:rPr>
        <w:t>напряжение</w:t>
      </w:r>
      <w:proofErr w:type="gramEnd"/>
      <w:r w:rsidR="00E535BF" w:rsidRPr="001371F6">
        <w:rPr>
          <w:rFonts w:ascii="Times New Roman" w:hAnsi="Times New Roman" w:cs="Times New Roman"/>
          <w:sz w:val="24"/>
          <w:szCs w:val="24"/>
        </w:rPr>
        <w:t xml:space="preserve"> в других пальцах сковывая их. Свобода пальцев на трости является необходимой для того, чтобы они могли совершать легкие вспомогательные движения при </w:t>
      </w:r>
      <w:r w:rsidR="007C2A58" w:rsidRPr="001371F6">
        <w:rPr>
          <w:rFonts w:ascii="Times New Roman" w:hAnsi="Times New Roman" w:cs="Times New Roman"/>
          <w:sz w:val="24"/>
          <w:szCs w:val="24"/>
        </w:rPr>
        <w:t>смене</w:t>
      </w:r>
      <w:r w:rsidR="00E535BF" w:rsidRPr="001371F6">
        <w:rPr>
          <w:rFonts w:ascii="Times New Roman" w:hAnsi="Times New Roman" w:cs="Times New Roman"/>
          <w:color w:val="000000" w:themeColor="text1"/>
          <w:sz w:val="24"/>
          <w:szCs w:val="24"/>
        </w:rPr>
        <w:t xml:space="preserve">смычка и при исполнении штрихов. Связанность движений всех частей руки при игре </w:t>
      </w:r>
      <w:r w:rsidR="00DE12B0" w:rsidRPr="001371F6">
        <w:rPr>
          <w:rFonts w:ascii="Times New Roman" w:hAnsi="Times New Roman" w:cs="Times New Roman"/>
          <w:color w:val="000000" w:themeColor="text1"/>
          <w:sz w:val="24"/>
          <w:szCs w:val="24"/>
        </w:rPr>
        <w:t xml:space="preserve">концом смычка объясняется именно напряжением большого пальца. Таким </w:t>
      </w:r>
      <w:proofErr w:type="gramStart"/>
      <w:r w:rsidR="00DE12B0" w:rsidRPr="001371F6">
        <w:rPr>
          <w:rFonts w:ascii="Times New Roman" w:hAnsi="Times New Roman" w:cs="Times New Roman"/>
          <w:color w:val="000000" w:themeColor="text1"/>
          <w:sz w:val="24"/>
          <w:szCs w:val="24"/>
        </w:rPr>
        <w:t>образом</w:t>
      </w:r>
      <w:proofErr w:type="gramEnd"/>
      <w:r w:rsidR="00DE12B0" w:rsidRPr="001371F6">
        <w:rPr>
          <w:rFonts w:ascii="Times New Roman" w:hAnsi="Times New Roman" w:cs="Times New Roman"/>
          <w:color w:val="000000" w:themeColor="text1"/>
          <w:sz w:val="24"/>
          <w:szCs w:val="24"/>
        </w:rPr>
        <w:t xml:space="preserve"> постановка большого пальца правой руки на смычке должна способствовать свободным движением других пальцев. При нормальном положении пальцев вес руки передается на трость и </w:t>
      </w:r>
      <w:proofErr w:type="spellStart"/>
      <w:r w:rsidR="00DE12B0" w:rsidRPr="001371F6">
        <w:rPr>
          <w:rFonts w:ascii="Times New Roman" w:hAnsi="Times New Roman" w:cs="Times New Roman"/>
          <w:color w:val="000000" w:themeColor="text1"/>
          <w:sz w:val="24"/>
          <w:szCs w:val="24"/>
        </w:rPr>
        <w:t>звукоизвлечение</w:t>
      </w:r>
      <w:proofErr w:type="spellEnd"/>
      <w:r w:rsidR="001371F6" w:rsidRPr="001371F6">
        <w:rPr>
          <w:rFonts w:ascii="Times New Roman" w:hAnsi="Times New Roman" w:cs="Times New Roman"/>
          <w:color w:val="000000" w:themeColor="text1"/>
          <w:sz w:val="24"/>
          <w:szCs w:val="24"/>
        </w:rPr>
        <w:t xml:space="preserve"> </w:t>
      </w:r>
      <w:r w:rsidR="007C2A58" w:rsidRPr="001371F6">
        <w:rPr>
          <w:rFonts w:ascii="Times New Roman" w:hAnsi="Times New Roman" w:cs="Times New Roman"/>
          <w:sz w:val="24"/>
          <w:szCs w:val="24"/>
        </w:rPr>
        <w:t xml:space="preserve">идет </w:t>
      </w:r>
      <w:r w:rsidR="00DE12B0" w:rsidRPr="001371F6">
        <w:rPr>
          <w:rFonts w:ascii="Times New Roman" w:hAnsi="Times New Roman" w:cs="Times New Roman"/>
          <w:sz w:val="24"/>
          <w:szCs w:val="24"/>
        </w:rPr>
        <w:t xml:space="preserve"> естественно.</w:t>
      </w:r>
      <w:r w:rsidR="009D02AF">
        <w:rPr>
          <w:rFonts w:ascii="Times New Roman" w:hAnsi="Times New Roman" w:cs="Times New Roman"/>
          <w:color w:val="FF0000"/>
          <w:sz w:val="24"/>
          <w:szCs w:val="24"/>
        </w:rPr>
        <w:t xml:space="preserve"> </w:t>
      </w:r>
      <w:r w:rsidR="00DE12B0" w:rsidRPr="001371F6">
        <w:rPr>
          <w:rFonts w:ascii="Times New Roman" w:hAnsi="Times New Roman" w:cs="Times New Roman"/>
          <w:color w:val="000000" w:themeColor="text1"/>
          <w:sz w:val="24"/>
          <w:szCs w:val="24"/>
        </w:rPr>
        <w:t xml:space="preserve">Пальцы на трости должны быть округлены, особенно важно </w:t>
      </w:r>
      <w:proofErr w:type="gramStart"/>
      <w:r w:rsidR="00DE12B0" w:rsidRPr="001371F6">
        <w:rPr>
          <w:rFonts w:ascii="Times New Roman" w:hAnsi="Times New Roman" w:cs="Times New Roman"/>
          <w:color w:val="000000" w:themeColor="text1"/>
          <w:sz w:val="24"/>
          <w:szCs w:val="24"/>
        </w:rPr>
        <w:t>–з</w:t>
      </w:r>
      <w:proofErr w:type="gramEnd"/>
      <w:r w:rsidR="00DE12B0" w:rsidRPr="001371F6">
        <w:rPr>
          <w:rFonts w:ascii="Times New Roman" w:hAnsi="Times New Roman" w:cs="Times New Roman"/>
          <w:color w:val="000000" w:themeColor="text1"/>
          <w:sz w:val="24"/>
          <w:szCs w:val="24"/>
        </w:rPr>
        <w:t>акругленное положение мизинца.</w:t>
      </w:r>
    </w:p>
    <w:p w:rsidR="009D02AF" w:rsidRDefault="00DE12B0" w:rsidP="0000011B">
      <w:pPr>
        <w:pStyle w:val="a3"/>
        <w:rPr>
          <w:rFonts w:ascii="Times New Roman" w:hAnsi="Times New Roman" w:cs="Times New Roman"/>
          <w:sz w:val="24"/>
          <w:szCs w:val="24"/>
        </w:rPr>
      </w:pPr>
      <w:r w:rsidRPr="001371F6">
        <w:rPr>
          <w:rFonts w:ascii="Times New Roman" w:hAnsi="Times New Roman" w:cs="Times New Roman"/>
          <w:color w:val="000000" w:themeColor="text1"/>
          <w:sz w:val="24"/>
          <w:szCs w:val="24"/>
        </w:rPr>
        <w:t>При подводе смычка к колодке мизинцу должен уравновешивать вес смычка, но пр</w:t>
      </w:r>
      <w:r w:rsidR="007C2A58" w:rsidRPr="001371F6">
        <w:rPr>
          <w:rFonts w:ascii="Times New Roman" w:hAnsi="Times New Roman" w:cs="Times New Roman"/>
          <w:color w:val="000000" w:themeColor="text1"/>
          <w:sz w:val="24"/>
          <w:szCs w:val="24"/>
        </w:rPr>
        <w:t xml:space="preserve">и этом он должен выполнять все </w:t>
      </w:r>
      <w:proofErr w:type="spellStart"/>
      <w:r w:rsidR="007C2A58" w:rsidRPr="001371F6">
        <w:rPr>
          <w:rFonts w:ascii="Times New Roman" w:hAnsi="Times New Roman" w:cs="Times New Roman"/>
          <w:color w:val="000000" w:themeColor="text1"/>
          <w:sz w:val="24"/>
          <w:szCs w:val="24"/>
        </w:rPr>
        <w:t>с</w:t>
      </w:r>
      <w:r w:rsidRPr="001371F6">
        <w:rPr>
          <w:rFonts w:ascii="Times New Roman" w:hAnsi="Times New Roman" w:cs="Times New Roman"/>
          <w:color w:val="000000" w:themeColor="text1"/>
          <w:sz w:val="24"/>
          <w:szCs w:val="24"/>
        </w:rPr>
        <w:t>гибательные</w:t>
      </w:r>
      <w:proofErr w:type="spellEnd"/>
      <w:r w:rsidRPr="001371F6">
        <w:rPr>
          <w:rFonts w:ascii="Times New Roman" w:hAnsi="Times New Roman" w:cs="Times New Roman"/>
          <w:color w:val="000000" w:themeColor="text1"/>
          <w:sz w:val="24"/>
          <w:szCs w:val="24"/>
        </w:rPr>
        <w:t xml:space="preserve"> и разгибательные движения. В этом и помогает правильная постановка. При движении смычка от средины к концу необходимость отпадает, т.к. центр тяжести смычка располагается </w:t>
      </w:r>
      <w:proofErr w:type="gramStart"/>
      <w:r w:rsidRPr="001371F6">
        <w:rPr>
          <w:rFonts w:ascii="Times New Roman" w:hAnsi="Times New Roman" w:cs="Times New Roman"/>
          <w:color w:val="000000" w:themeColor="text1"/>
          <w:sz w:val="24"/>
          <w:szCs w:val="24"/>
        </w:rPr>
        <w:t>иначе</w:t>
      </w:r>
      <w:proofErr w:type="gramEnd"/>
      <w:r w:rsidRPr="001371F6">
        <w:rPr>
          <w:rFonts w:ascii="Times New Roman" w:hAnsi="Times New Roman" w:cs="Times New Roman"/>
          <w:color w:val="000000" w:themeColor="text1"/>
          <w:sz w:val="24"/>
          <w:szCs w:val="24"/>
        </w:rPr>
        <w:t xml:space="preserve"> и смычок естественно лежит на струне </w:t>
      </w:r>
      <w:r w:rsidRPr="001371F6">
        <w:rPr>
          <w:rFonts w:ascii="Times New Roman" w:hAnsi="Times New Roman" w:cs="Times New Roman"/>
          <w:sz w:val="24"/>
          <w:szCs w:val="24"/>
        </w:rPr>
        <w:t xml:space="preserve">без </w:t>
      </w:r>
      <w:proofErr w:type="spellStart"/>
      <w:r w:rsidR="001371F6" w:rsidRPr="001371F6">
        <w:rPr>
          <w:rFonts w:ascii="Times New Roman" w:hAnsi="Times New Roman" w:cs="Times New Roman"/>
          <w:sz w:val="24"/>
          <w:szCs w:val="24"/>
        </w:rPr>
        <w:t>уравновешива</w:t>
      </w:r>
      <w:r w:rsidR="00EC0916" w:rsidRPr="001371F6">
        <w:rPr>
          <w:rFonts w:ascii="Times New Roman" w:hAnsi="Times New Roman" w:cs="Times New Roman"/>
          <w:sz w:val="24"/>
          <w:szCs w:val="24"/>
        </w:rPr>
        <w:t>н</w:t>
      </w:r>
      <w:r w:rsidR="001371F6" w:rsidRPr="001371F6">
        <w:rPr>
          <w:rFonts w:ascii="Times New Roman" w:hAnsi="Times New Roman" w:cs="Times New Roman"/>
          <w:sz w:val="24"/>
          <w:szCs w:val="24"/>
        </w:rPr>
        <w:t>н</w:t>
      </w:r>
      <w:r w:rsidR="00EC0916" w:rsidRPr="001371F6">
        <w:rPr>
          <w:rFonts w:ascii="Times New Roman" w:hAnsi="Times New Roman" w:cs="Times New Roman"/>
          <w:sz w:val="24"/>
          <w:szCs w:val="24"/>
        </w:rPr>
        <w:t>ых</w:t>
      </w:r>
      <w:proofErr w:type="spellEnd"/>
      <w:r w:rsidR="00EC0916" w:rsidRPr="001371F6">
        <w:rPr>
          <w:rFonts w:ascii="Times New Roman" w:hAnsi="Times New Roman" w:cs="Times New Roman"/>
          <w:sz w:val="24"/>
          <w:szCs w:val="24"/>
        </w:rPr>
        <w:t xml:space="preserve"> усилий</w:t>
      </w:r>
      <w:r w:rsidR="001371F6" w:rsidRPr="001371F6">
        <w:rPr>
          <w:rFonts w:ascii="Times New Roman" w:hAnsi="Times New Roman" w:cs="Times New Roman"/>
          <w:sz w:val="24"/>
          <w:szCs w:val="24"/>
        </w:rPr>
        <w:t xml:space="preserve"> ми</w:t>
      </w:r>
      <w:r w:rsidR="00BB18D1" w:rsidRPr="001371F6">
        <w:rPr>
          <w:rFonts w:ascii="Times New Roman" w:hAnsi="Times New Roman" w:cs="Times New Roman"/>
          <w:sz w:val="24"/>
          <w:szCs w:val="24"/>
        </w:rPr>
        <w:t>зинца.</w:t>
      </w:r>
      <w:r w:rsidR="009D02AF">
        <w:rPr>
          <w:rFonts w:ascii="Times New Roman" w:hAnsi="Times New Roman" w:cs="Times New Roman"/>
          <w:color w:val="FF0000"/>
          <w:sz w:val="24"/>
          <w:szCs w:val="24"/>
        </w:rPr>
        <w:t xml:space="preserve"> </w:t>
      </w:r>
      <w:r w:rsidR="00BB18D1" w:rsidRPr="001371F6">
        <w:rPr>
          <w:rFonts w:ascii="Times New Roman" w:hAnsi="Times New Roman" w:cs="Times New Roman"/>
          <w:sz w:val="24"/>
          <w:szCs w:val="24"/>
        </w:rPr>
        <w:t>Необходимо ясно представлять основные различия положения руки при держании смычка у колодки и у конца. У колодки пальцы слегка сог</w:t>
      </w:r>
      <w:r w:rsidR="001371F6" w:rsidRPr="001371F6">
        <w:rPr>
          <w:rFonts w:ascii="Times New Roman" w:hAnsi="Times New Roman" w:cs="Times New Roman"/>
          <w:sz w:val="24"/>
          <w:szCs w:val="24"/>
        </w:rPr>
        <w:t>нуты, у конца более распрямлены</w:t>
      </w:r>
      <w:r w:rsidR="00BB18D1" w:rsidRPr="001371F6">
        <w:rPr>
          <w:rFonts w:ascii="Times New Roman" w:hAnsi="Times New Roman" w:cs="Times New Roman"/>
          <w:sz w:val="24"/>
          <w:szCs w:val="24"/>
        </w:rPr>
        <w:t>. Угол кисти по отношению к трости у конца смычка более острый. Очень важно правильное положение указательного пальца на смычке: слишком глубокое его держание связывает его кистевые движения особенно у колодки. Положение смычка должно быть несколько</w:t>
      </w:r>
      <w:r w:rsidR="00BB18D1">
        <w:rPr>
          <w:rFonts w:ascii="Times New Roman" w:hAnsi="Times New Roman" w:cs="Times New Roman"/>
          <w:sz w:val="24"/>
          <w:szCs w:val="24"/>
        </w:rPr>
        <w:t xml:space="preserve"> наклонное по направлению грифа, т.к. струны натянуты не параллельно грифу</w:t>
      </w:r>
      <w:r w:rsidR="001371F6">
        <w:rPr>
          <w:rFonts w:ascii="Times New Roman" w:hAnsi="Times New Roman" w:cs="Times New Roman"/>
          <w:sz w:val="24"/>
          <w:szCs w:val="24"/>
        </w:rPr>
        <w:t>,</w:t>
      </w:r>
      <w:r w:rsidR="00BB18D1">
        <w:rPr>
          <w:rFonts w:ascii="Times New Roman" w:hAnsi="Times New Roman" w:cs="Times New Roman"/>
          <w:sz w:val="24"/>
          <w:szCs w:val="24"/>
        </w:rPr>
        <w:t xml:space="preserve"> поэтому при наклоне смычка нажим направлен таким образом, что струна оказывает ему большое  давление.</w:t>
      </w:r>
    </w:p>
    <w:p w:rsidR="00BB18D1" w:rsidRPr="009D02AF" w:rsidRDefault="009D02AF" w:rsidP="0000011B">
      <w:pPr>
        <w:pStyle w:val="a3"/>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w:t>
      </w:r>
      <w:r w:rsidR="00BB18D1">
        <w:rPr>
          <w:rFonts w:ascii="Times New Roman" w:hAnsi="Times New Roman" w:cs="Times New Roman"/>
          <w:sz w:val="24"/>
          <w:szCs w:val="24"/>
        </w:rPr>
        <w:t xml:space="preserve"> Переходя к вопросу движения смычка необходимо ясно себе представлять</w:t>
      </w:r>
      <w:r>
        <w:rPr>
          <w:rFonts w:ascii="Times New Roman" w:hAnsi="Times New Roman" w:cs="Times New Roman"/>
          <w:sz w:val="24"/>
          <w:szCs w:val="24"/>
        </w:rPr>
        <w:t>,</w:t>
      </w:r>
      <w:r w:rsidR="00BB18D1">
        <w:rPr>
          <w:rFonts w:ascii="Times New Roman" w:hAnsi="Times New Roman" w:cs="Times New Roman"/>
          <w:sz w:val="24"/>
          <w:szCs w:val="24"/>
        </w:rPr>
        <w:t xml:space="preserve"> какие части руки и в какой последовательности обеспечивают его свободу. Движение </w:t>
      </w:r>
      <w:r w:rsidR="00BB18D1" w:rsidRPr="00EC0916">
        <w:rPr>
          <w:rFonts w:ascii="Times New Roman" w:hAnsi="Times New Roman" w:cs="Times New Roman"/>
          <w:sz w:val="24"/>
          <w:szCs w:val="24"/>
        </w:rPr>
        <w:t>смычка от колодки к концу</w:t>
      </w:r>
      <w:r w:rsidR="00EC0916" w:rsidRPr="00EC0916">
        <w:rPr>
          <w:rFonts w:ascii="Times New Roman" w:hAnsi="Times New Roman" w:cs="Times New Roman"/>
          <w:sz w:val="24"/>
          <w:szCs w:val="24"/>
        </w:rPr>
        <w:t xml:space="preserve"> начинается движением плеча в естественное положение (вниз) с однов</w:t>
      </w:r>
      <w:r w:rsidR="00EC0916">
        <w:rPr>
          <w:rFonts w:ascii="Times New Roman" w:hAnsi="Times New Roman" w:cs="Times New Roman"/>
          <w:sz w:val="24"/>
          <w:szCs w:val="24"/>
        </w:rPr>
        <w:t>ременным распределением кисти (</w:t>
      </w:r>
      <w:r w:rsidR="00EC0916" w:rsidRPr="00EC0916">
        <w:rPr>
          <w:rFonts w:ascii="Times New Roman" w:hAnsi="Times New Roman" w:cs="Times New Roman"/>
          <w:sz w:val="24"/>
          <w:szCs w:val="24"/>
        </w:rPr>
        <w:t xml:space="preserve">ученику не говорить). </w:t>
      </w:r>
      <w:r w:rsidR="00B12EA3">
        <w:rPr>
          <w:rFonts w:ascii="Times New Roman" w:hAnsi="Times New Roman" w:cs="Times New Roman"/>
          <w:sz w:val="24"/>
          <w:szCs w:val="24"/>
        </w:rPr>
        <w:t xml:space="preserve">Затем включается предплечье и у конца смычка плечо выдвигается несколько вперед. При движении смычка от конца </w:t>
      </w:r>
      <w:proofErr w:type="gramStart"/>
      <w:r w:rsidR="00B12EA3">
        <w:rPr>
          <w:rFonts w:ascii="Times New Roman" w:hAnsi="Times New Roman" w:cs="Times New Roman"/>
          <w:sz w:val="24"/>
          <w:szCs w:val="24"/>
        </w:rPr>
        <w:t>к</w:t>
      </w:r>
      <w:proofErr w:type="gramEnd"/>
      <w:r w:rsidR="00B12EA3">
        <w:rPr>
          <w:rFonts w:ascii="Times New Roman" w:hAnsi="Times New Roman" w:cs="Times New Roman"/>
          <w:sz w:val="24"/>
          <w:szCs w:val="24"/>
        </w:rPr>
        <w:t xml:space="preserve"> колодки процесс происходит в обратном направлении. Сперва двигается предплечье, что сопровождается отходом плеча назад, затем плечо при обратном сгибании кисти. В момент подхода к колодочки правильное направление</w:t>
      </w:r>
      <w:r w:rsidR="00B12EA3" w:rsidRPr="00B12EA3">
        <w:rPr>
          <w:rFonts w:ascii="Times New Roman" w:hAnsi="Times New Roman" w:cs="Times New Roman"/>
          <w:color w:val="000000" w:themeColor="text1"/>
          <w:sz w:val="24"/>
          <w:szCs w:val="24"/>
        </w:rPr>
        <w:t>смычку предать сгибание пальцев.</w:t>
      </w:r>
      <w:r w:rsidR="00B12EA3">
        <w:rPr>
          <w:rFonts w:ascii="Times New Roman" w:hAnsi="Times New Roman" w:cs="Times New Roman"/>
          <w:color w:val="000000" w:themeColor="text1"/>
          <w:sz w:val="24"/>
          <w:szCs w:val="24"/>
        </w:rPr>
        <w:t xml:space="preserve"> Только все эти движения в их совокупности способны обеспечить ведение смы</w:t>
      </w:r>
      <w:r w:rsidR="00D73564">
        <w:rPr>
          <w:rFonts w:ascii="Times New Roman" w:hAnsi="Times New Roman" w:cs="Times New Roman"/>
          <w:color w:val="000000" w:themeColor="text1"/>
          <w:sz w:val="24"/>
          <w:szCs w:val="24"/>
        </w:rPr>
        <w:t xml:space="preserve">чка по прямо линии. К изучению </w:t>
      </w:r>
      <w:r w:rsidR="00EC0916" w:rsidRPr="00EC0916">
        <w:rPr>
          <w:rFonts w:ascii="Times New Roman" w:hAnsi="Times New Roman" w:cs="Times New Roman"/>
          <w:sz w:val="24"/>
          <w:szCs w:val="24"/>
        </w:rPr>
        <w:t>смены</w:t>
      </w:r>
      <w:r w:rsidR="00D73564">
        <w:rPr>
          <w:rFonts w:ascii="Times New Roman" w:hAnsi="Times New Roman" w:cs="Times New Roman"/>
          <w:color w:val="000000" w:themeColor="text1"/>
          <w:sz w:val="24"/>
          <w:szCs w:val="24"/>
        </w:rPr>
        <w:t>смычка можно приступать тогда, когда ведение смычка в целом станет правильным и свободным, устой</w:t>
      </w:r>
      <w:r w:rsidR="00EC0916">
        <w:rPr>
          <w:rFonts w:ascii="Times New Roman" w:hAnsi="Times New Roman" w:cs="Times New Roman"/>
          <w:color w:val="000000" w:themeColor="text1"/>
          <w:sz w:val="24"/>
          <w:szCs w:val="24"/>
        </w:rPr>
        <w:t xml:space="preserve">чивым. В достаточно незаметной </w:t>
      </w:r>
      <w:r w:rsidR="00EC0916" w:rsidRPr="00EC0916">
        <w:rPr>
          <w:rFonts w:ascii="Times New Roman" w:hAnsi="Times New Roman" w:cs="Times New Roman"/>
          <w:sz w:val="24"/>
          <w:szCs w:val="24"/>
        </w:rPr>
        <w:t>смене</w:t>
      </w:r>
      <w:r w:rsidR="00D73564" w:rsidRPr="00D73564">
        <w:rPr>
          <w:rFonts w:ascii="Times New Roman" w:hAnsi="Times New Roman" w:cs="Times New Roman"/>
          <w:color w:val="000000" w:themeColor="text1"/>
          <w:sz w:val="24"/>
          <w:szCs w:val="24"/>
        </w:rPr>
        <w:t xml:space="preserve">смычка </w:t>
      </w:r>
      <w:r w:rsidR="00D73564">
        <w:rPr>
          <w:rFonts w:ascii="Times New Roman" w:hAnsi="Times New Roman" w:cs="Times New Roman"/>
          <w:color w:val="000000" w:themeColor="text1"/>
          <w:sz w:val="24"/>
          <w:szCs w:val="24"/>
        </w:rPr>
        <w:t xml:space="preserve">важную роль играют вспомогательные движения пальцев, при котором одно поступательное движение руки разбивается на две стадии. У колодочки </w:t>
      </w:r>
      <w:r w:rsidR="00D73564" w:rsidRPr="00EC0916">
        <w:rPr>
          <w:rFonts w:ascii="Times New Roman" w:hAnsi="Times New Roman" w:cs="Times New Roman"/>
          <w:sz w:val="24"/>
          <w:szCs w:val="24"/>
        </w:rPr>
        <w:t xml:space="preserve">рука останавливается, а пальцы продолжают идти в ту же сторону при введении смычка, в                 </w:t>
      </w:r>
      <w:r w:rsidR="00EC0916" w:rsidRPr="00EC0916">
        <w:rPr>
          <w:rFonts w:ascii="Times New Roman" w:hAnsi="Times New Roman" w:cs="Times New Roman"/>
          <w:sz w:val="24"/>
          <w:szCs w:val="24"/>
        </w:rPr>
        <w:t xml:space="preserve">момент </w:t>
      </w:r>
      <w:r w:rsidR="00D73564" w:rsidRPr="00EC0916">
        <w:rPr>
          <w:rFonts w:ascii="Times New Roman" w:hAnsi="Times New Roman" w:cs="Times New Roman"/>
          <w:sz w:val="24"/>
          <w:szCs w:val="24"/>
        </w:rPr>
        <w:t xml:space="preserve">же </w:t>
      </w:r>
      <w:r w:rsidR="00D73564">
        <w:rPr>
          <w:rFonts w:ascii="Times New Roman" w:hAnsi="Times New Roman" w:cs="Times New Roman"/>
          <w:color w:val="000000" w:themeColor="text1"/>
          <w:sz w:val="24"/>
          <w:szCs w:val="24"/>
        </w:rPr>
        <w:t xml:space="preserve">«мертвой» точки, т.е. остановки пальцев и смычка, рука уже движется в обратном направлении – тем самым соединение становится менее угловатым и менее заметным для слуха. Овладение  </w:t>
      </w:r>
      <w:r w:rsidR="00D73564" w:rsidRPr="00EC0916">
        <w:rPr>
          <w:rFonts w:ascii="Times New Roman" w:hAnsi="Times New Roman" w:cs="Times New Roman"/>
          <w:sz w:val="24"/>
          <w:szCs w:val="24"/>
        </w:rPr>
        <w:t>не</w:t>
      </w:r>
      <w:r w:rsidR="00EC0916" w:rsidRPr="00EC0916">
        <w:rPr>
          <w:rFonts w:ascii="Times New Roman" w:hAnsi="Times New Roman" w:cs="Times New Roman"/>
          <w:sz w:val="24"/>
          <w:szCs w:val="24"/>
        </w:rPr>
        <w:t>слышимым соединением смычка требует постоянной работы</w:t>
      </w:r>
    </w:p>
    <w:p w:rsidR="00D55331" w:rsidRDefault="00D73564" w:rsidP="0000011B">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Смычка требует постоянной работы. Для этого полезно упражняться в замедленном темпе</w:t>
      </w:r>
      <w:r w:rsidR="00D55331">
        <w:rPr>
          <w:rFonts w:ascii="Times New Roman" w:hAnsi="Times New Roman" w:cs="Times New Roman"/>
          <w:color w:val="000000" w:themeColor="text1"/>
          <w:sz w:val="24"/>
          <w:szCs w:val="24"/>
        </w:rPr>
        <w:t>. Слышимость</w:t>
      </w:r>
      <w:r w:rsidR="00D55331" w:rsidRPr="00EC0916">
        <w:rPr>
          <w:rFonts w:ascii="Times New Roman" w:hAnsi="Times New Roman" w:cs="Times New Roman"/>
          <w:sz w:val="24"/>
          <w:szCs w:val="24"/>
        </w:rPr>
        <w:t xml:space="preserve"> соединения смычка </w:t>
      </w:r>
      <w:r w:rsidR="00D55331">
        <w:rPr>
          <w:rFonts w:ascii="Times New Roman" w:hAnsi="Times New Roman" w:cs="Times New Roman"/>
          <w:color w:val="000000" w:themeColor="text1"/>
          <w:sz w:val="24"/>
          <w:szCs w:val="24"/>
        </w:rPr>
        <w:t xml:space="preserve">может иметь место по  2-ум причинам </w:t>
      </w:r>
    </w:p>
    <w:p w:rsidR="00D55331" w:rsidRDefault="00D55331" w:rsidP="0000011B">
      <w:pPr>
        <w:pStyle w:val="a3"/>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Чаще всего заключаются в запаздывании обратного движения руки.</w:t>
      </w:r>
    </w:p>
    <w:p w:rsidR="009A208C" w:rsidRPr="00D73564" w:rsidRDefault="00D55331" w:rsidP="0000011B">
      <w:pPr>
        <w:pStyle w:val="a3"/>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EC0916">
        <w:rPr>
          <w:rFonts w:ascii="Times New Roman" w:hAnsi="Times New Roman" w:cs="Times New Roman"/>
          <w:sz w:val="24"/>
          <w:szCs w:val="24"/>
        </w:rPr>
        <w:t xml:space="preserve">момент </w:t>
      </w:r>
      <w:r>
        <w:rPr>
          <w:rFonts w:ascii="Times New Roman" w:hAnsi="Times New Roman" w:cs="Times New Roman"/>
          <w:color w:val="000000" w:themeColor="text1"/>
          <w:sz w:val="24"/>
          <w:szCs w:val="24"/>
        </w:rPr>
        <w:t>смены смычка теряется его плотность прилегания к струне. Особое внимание следует обратить на то, что при смене смычка к колодке подводят смычек пальцы, а вниз движется вся рука.</w:t>
      </w:r>
    </w:p>
    <w:p w:rsidR="00D20277" w:rsidRDefault="007C2A58" w:rsidP="0000011B">
      <w:pPr>
        <w:pStyle w:val="a3"/>
        <w:rPr>
          <w:rFonts w:ascii="Times New Roman" w:hAnsi="Times New Roman" w:cs="Times New Roman"/>
          <w:sz w:val="24"/>
          <w:szCs w:val="24"/>
        </w:rPr>
      </w:pPr>
      <w:r>
        <w:rPr>
          <w:rFonts w:ascii="Times New Roman" w:hAnsi="Times New Roman" w:cs="Times New Roman"/>
          <w:sz w:val="24"/>
          <w:szCs w:val="24"/>
        </w:rPr>
        <w:t xml:space="preserve">   Правильной </w:t>
      </w:r>
      <w:bookmarkStart w:id="0" w:name="_GoBack"/>
      <w:r w:rsidRPr="00EC0916">
        <w:rPr>
          <w:rFonts w:ascii="Times New Roman" w:hAnsi="Times New Roman" w:cs="Times New Roman"/>
          <w:sz w:val="24"/>
          <w:szCs w:val="24"/>
        </w:rPr>
        <w:t xml:space="preserve">постановкой  </w:t>
      </w:r>
      <w:r w:rsidR="00EC0916" w:rsidRPr="00EC0916">
        <w:rPr>
          <w:rFonts w:ascii="Times New Roman" w:hAnsi="Times New Roman" w:cs="Times New Roman"/>
          <w:sz w:val="24"/>
          <w:szCs w:val="24"/>
        </w:rPr>
        <w:t>называют</w:t>
      </w:r>
      <w:bookmarkEnd w:id="0"/>
      <w:r w:rsidR="001371F6">
        <w:rPr>
          <w:rFonts w:ascii="Times New Roman" w:hAnsi="Times New Roman" w:cs="Times New Roman"/>
          <w:sz w:val="24"/>
          <w:szCs w:val="24"/>
        </w:rPr>
        <w:t xml:space="preserve"> </w:t>
      </w:r>
      <w:r>
        <w:rPr>
          <w:rFonts w:ascii="Times New Roman" w:hAnsi="Times New Roman" w:cs="Times New Roman"/>
          <w:sz w:val="24"/>
          <w:szCs w:val="24"/>
        </w:rPr>
        <w:t>наиболее целесообразное исходное положение рук и всего корпуса учащегося, приспособленное к игре на инструменте</w:t>
      </w:r>
      <w:r w:rsidR="001371F6">
        <w:rPr>
          <w:rFonts w:ascii="Times New Roman" w:hAnsi="Times New Roman" w:cs="Times New Roman"/>
          <w:sz w:val="24"/>
          <w:szCs w:val="24"/>
        </w:rPr>
        <w:t>.</w:t>
      </w:r>
    </w:p>
    <w:p w:rsidR="009D02AF" w:rsidRDefault="009D02AF" w:rsidP="0000011B">
      <w:pPr>
        <w:pStyle w:val="a3"/>
        <w:rPr>
          <w:rFonts w:ascii="Times New Roman" w:hAnsi="Times New Roman" w:cs="Times New Roman"/>
          <w:sz w:val="24"/>
          <w:szCs w:val="24"/>
        </w:rPr>
      </w:pPr>
      <w:r>
        <w:rPr>
          <w:rFonts w:ascii="Times New Roman" w:hAnsi="Times New Roman" w:cs="Times New Roman"/>
          <w:sz w:val="24"/>
          <w:szCs w:val="24"/>
        </w:rPr>
        <w:t xml:space="preserve"> </w:t>
      </w:r>
    </w:p>
    <w:p w:rsidR="009D02AF" w:rsidRDefault="009D02AF" w:rsidP="0000011B">
      <w:pPr>
        <w:pStyle w:val="a3"/>
        <w:rPr>
          <w:rFonts w:ascii="Times New Roman" w:hAnsi="Times New Roman" w:cs="Times New Roman"/>
          <w:sz w:val="24"/>
          <w:szCs w:val="24"/>
        </w:rPr>
      </w:pPr>
    </w:p>
    <w:p w:rsidR="009D02AF" w:rsidRDefault="009D02AF" w:rsidP="0000011B">
      <w:pPr>
        <w:pStyle w:val="a3"/>
        <w:rPr>
          <w:rFonts w:ascii="Times New Roman" w:hAnsi="Times New Roman" w:cs="Times New Roman"/>
          <w:sz w:val="24"/>
          <w:szCs w:val="24"/>
        </w:rPr>
      </w:pPr>
    </w:p>
    <w:p w:rsidR="009D02AF" w:rsidRDefault="009D02AF" w:rsidP="0000011B">
      <w:pPr>
        <w:pStyle w:val="a3"/>
        <w:rPr>
          <w:rFonts w:ascii="Times New Roman" w:hAnsi="Times New Roman" w:cs="Times New Roman"/>
          <w:sz w:val="24"/>
          <w:szCs w:val="24"/>
        </w:rPr>
      </w:pPr>
    </w:p>
    <w:p w:rsidR="009D02AF" w:rsidRDefault="009D02AF" w:rsidP="0000011B">
      <w:pPr>
        <w:pStyle w:val="a3"/>
        <w:rPr>
          <w:rFonts w:ascii="Times New Roman" w:hAnsi="Times New Roman" w:cs="Times New Roman"/>
          <w:sz w:val="24"/>
          <w:szCs w:val="24"/>
        </w:rPr>
      </w:pPr>
    </w:p>
    <w:p w:rsidR="009D02AF" w:rsidRDefault="009D02AF" w:rsidP="0000011B">
      <w:pPr>
        <w:pStyle w:val="a3"/>
        <w:rPr>
          <w:rFonts w:ascii="Times New Roman" w:hAnsi="Times New Roman" w:cs="Times New Roman"/>
          <w:sz w:val="24"/>
          <w:szCs w:val="24"/>
        </w:rPr>
      </w:pPr>
    </w:p>
    <w:p w:rsidR="009D02AF" w:rsidRDefault="009D02AF" w:rsidP="0000011B">
      <w:pPr>
        <w:pStyle w:val="a3"/>
        <w:rPr>
          <w:rFonts w:ascii="Times New Roman" w:hAnsi="Times New Roman" w:cs="Times New Roman"/>
          <w:sz w:val="24"/>
          <w:szCs w:val="24"/>
        </w:rPr>
      </w:pPr>
    </w:p>
    <w:p w:rsidR="009D02AF" w:rsidRDefault="009D02AF" w:rsidP="0000011B">
      <w:pPr>
        <w:pStyle w:val="a3"/>
        <w:rPr>
          <w:rFonts w:ascii="Times New Roman" w:hAnsi="Times New Roman" w:cs="Times New Roman"/>
          <w:sz w:val="24"/>
          <w:szCs w:val="24"/>
        </w:rPr>
      </w:pPr>
    </w:p>
    <w:p w:rsidR="009D02AF" w:rsidRDefault="009D02AF" w:rsidP="0000011B">
      <w:pPr>
        <w:pStyle w:val="a3"/>
        <w:rPr>
          <w:rFonts w:ascii="Times New Roman" w:hAnsi="Times New Roman" w:cs="Times New Roman"/>
          <w:sz w:val="24"/>
          <w:szCs w:val="24"/>
        </w:rPr>
      </w:pPr>
      <w:r>
        <w:rPr>
          <w:rFonts w:ascii="Times New Roman" w:hAnsi="Times New Roman" w:cs="Times New Roman"/>
          <w:sz w:val="24"/>
          <w:szCs w:val="24"/>
        </w:rPr>
        <w:t xml:space="preserve">                                                                                                              Преподаватель</w:t>
      </w:r>
    </w:p>
    <w:p w:rsidR="009D02AF" w:rsidRDefault="009D02AF" w:rsidP="0000011B">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Шустер</w:t>
      </w:r>
      <w:proofErr w:type="gramEnd"/>
      <w:r>
        <w:rPr>
          <w:rFonts w:ascii="Times New Roman" w:hAnsi="Times New Roman" w:cs="Times New Roman"/>
          <w:sz w:val="24"/>
          <w:szCs w:val="24"/>
        </w:rPr>
        <w:t xml:space="preserve"> Ирина Вадимовна</w:t>
      </w:r>
    </w:p>
    <w:p w:rsidR="009D02AF" w:rsidRPr="00D20277" w:rsidRDefault="009D02AF" w:rsidP="0000011B">
      <w:pPr>
        <w:pStyle w:val="a3"/>
        <w:rPr>
          <w:rFonts w:ascii="Times New Roman" w:hAnsi="Times New Roman" w:cs="Times New Roman"/>
          <w:sz w:val="24"/>
          <w:szCs w:val="24"/>
        </w:rPr>
      </w:pPr>
      <w:r>
        <w:rPr>
          <w:rFonts w:ascii="Times New Roman" w:hAnsi="Times New Roman" w:cs="Times New Roman"/>
          <w:sz w:val="24"/>
          <w:szCs w:val="24"/>
        </w:rPr>
        <w:t xml:space="preserve">                                                                                                              г. Волгоград </w:t>
      </w:r>
    </w:p>
    <w:p w:rsidR="009D02AF" w:rsidRPr="00D20277" w:rsidRDefault="009D02AF">
      <w:pPr>
        <w:pStyle w:val="a3"/>
        <w:rPr>
          <w:rFonts w:ascii="Times New Roman" w:hAnsi="Times New Roman" w:cs="Times New Roman"/>
          <w:sz w:val="24"/>
          <w:szCs w:val="24"/>
        </w:rPr>
      </w:pPr>
    </w:p>
    <w:sectPr w:rsidR="009D02AF" w:rsidRPr="00D20277" w:rsidSect="00464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F78"/>
    <w:multiLevelType w:val="hybridMultilevel"/>
    <w:tmpl w:val="4EFC731E"/>
    <w:lvl w:ilvl="0" w:tplc="04190013">
      <w:start w:val="1"/>
      <w:numFmt w:val="upperRoman"/>
      <w:lvlText w:val="%1."/>
      <w:lvlJc w:val="righ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
    <w:nsid w:val="4172047D"/>
    <w:multiLevelType w:val="hybridMultilevel"/>
    <w:tmpl w:val="18387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345F1"/>
    <w:rsid w:val="0000011B"/>
    <w:rsid w:val="000611F6"/>
    <w:rsid w:val="001175B8"/>
    <w:rsid w:val="001371F6"/>
    <w:rsid w:val="003B215E"/>
    <w:rsid w:val="00464FFA"/>
    <w:rsid w:val="004C18DB"/>
    <w:rsid w:val="00647BBF"/>
    <w:rsid w:val="0073798C"/>
    <w:rsid w:val="007C2A58"/>
    <w:rsid w:val="00925DD4"/>
    <w:rsid w:val="009A208C"/>
    <w:rsid w:val="009D02AF"/>
    <w:rsid w:val="00B12EA3"/>
    <w:rsid w:val="00B24DFD"/>
    <w:rsid w:val="00BB18D1"/>
    <w:rsid w:val="00BF3408"/>
    <w:rsid w:val="00C345F1"/>
    <w:rsid w:val="00CA2047"/>
    <w:rsid w:val="00D20277"/>
    <w:rsid w:val="00D55331"/>
    <w:rsid w:val="00D73564"/>
    <w:rsid w:val="00D832D3"/>
    <w:rsid w:val="00DE12B0"/>
    <w:rsid w:val="00E535BF"/>
    <w:rsid w:val="00EC0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02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2B69-72A8-4C2A-A944-8DAAA39F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dc:creator>
  <cp:keywords/>
  <dc:description/>
  <cp:lastModifiedBy>Леонид</cp:lastModifiedBy>
  <cp:revision>7</cp:revision>
  <dcterms:created xsi:type="dcterms:W3CDTF">2018-10-16T11:00:00Z</dcterms:created>
  <dcterms:modified xsi:type="dcterms:W3CDTF">2018-10-16T18:33:00Z</dcterms:modified>
</cp:coreProperties>
</file>